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28AAE" w14:textId="77777777" w:rsidR="003E1613" w:rsidRDefault="00F20795">
      <w:pPr>
        <w:spacing w:after="0" w:line="253" w:lineRule="atLeast"/>
        <w:jc w:val="center"/>
      </w:pPr>
      <w:r>
        <w:rPr>
          <w:b/>
          <w:color w:val="000000"/>
          <w:sz w:val="20"/>
        </w:rPr>
        <w:t>Modèle de consentement RGPD</w:t>
      </w:r>
    </w:p>
    <w:p w14:paraId="7DFEE2D7" w14:textId="77777777" w:rsidR="003E1613" w:rsidRDefault="003E1613">
      <w:pPr>
        <w:spacing w:after="0" w:line="253" w:lineRule="atLeast"/>
        <w:rPr>
          <w:color w:val="000000"/>
          <w:sz w:val="20"/>
        </w:rPr>
      </w:pPr>
    </w:p>
    <w:p w14:paraId="365143B3" w14:textId="77777777" w:rsidR="003E1613" w:rsidRDefault="003E1613">
      <w:pPr>
        <w:spacing w:after="0" w:line="253" w:lineRule="atLeast"/>
        <w:rPr>
          <w:color w:val="000000"/>
          <w:sz w:val="20"/>
        </w:rPr>
      </w:pPr>
    </w:p>
    <w:p w14:paraId="669EEB96" w14:textId="616C5DC0" w:rsidR="003E1613" w:rsidRDefault="00F20795">
      <w:pPr>
        <w:spacing w:after="0" w:line="253" w:lineRule="atLeast"/>
        <w:rPr>
          <w:color w:val="000000"/>
          <w:sz w:val="20"/>
        </w:rPr>
      </w:pPr>
      <w:r>
        <w:rPr>
          <w:color w:val="000000"/>
          <w:sz w:val="20"/>
        </w:rPr>
        <w:t>Les recherches que nous menons au [</w:t>
      </w:r>
      <w:r w:rsidR="00676B7E">
        <w:rPr>
          <w:color w:val="990000"/>
          <w:sz w:val="20"/>
        </w:rPr>
        <w:t>n</w:t>
      </w:r>
      <w:r>
        <w:rPr>
          <w:color w:val="990000"/>
          <w:sz w:val="20"/>
        </w:rPr>
        <w:t>om du Laboratoire</w:t>
      </w:r>
      <w:r>
        <w:rPr>
          <w:color w:val="000000"/>
          <w:sz w:val="20"/>
        </w:rPr>
        <w:t>] ont pour but de [</w:t>
      </w:r>
      <w:r>
        <w:rPr>
          <w:color w:val="980000"/>
          <w:sz w:val="20"/>
        </w:rPr>
        <w:t>définir les objectifs principaux des recherches menée</w:t>
      </w:r>
      <w:r>
        <w:rPr>
          <w:color w:val="000000"/>
          <w:sz w:val="20"/>
        </w:rPr>
        <w:t>s].</w:t>
      </w:r>
    </w:p>
    <w:p w14:paraId="5EA388B1" w14:textId="56E60336" w:rsidR="009E6B0C" w:rsidRPr="00676B7E" w:rsidRDefault="009E6B0C">
      <w:pPr>
        <w:spacing w:after="0" w:line="253" w:lineRule="atLeast"/>
        <w:rPr>
          <w:color w:val="000000"/>
          <w:sz w:val="20"/>
        </w:rPr>
      </w:pPr>
      <w:r w:rsidRPr="00676B7E">
        <w:rPr>
          <w:color w:val="000000"/>
          <w:sz w:val="20"/>
        </w:rPr>
        <w:t>La base légale du traitement est [</w:t>
      </w:r>
      <w:r w:rsidRPr="00676B7E">
        <w:rPr>
          <w:color w:val="990000"/>
          <w:sz w:val="20"/>
        </w:rPr>
        <w:t>base légale du traitement</w:t>
      </w:r>
      <w:r w:rsidR="00676B7E">
        <w:rPr>
          <w:color w:val="990000"/>
          <w:sz w:val="20"/>
        </w:rPr>
        <w:t>, le plus souvent le consentement</w:t>
      </w:r>
      <w:r w:rsidRPr="00676B7E">
        <w:rPr>
          <w:color w:val="000000"/>
          <w:sz w:val="20"/>
        </w:rPr>
        <w:t>].</w:t>
      </w:r>
    </w:p>
    <w:p w14:paraId="79C0D738" w14:textId="77777777" w:rsidR="003E1613" w:rsidRDefault="00F20795">
      <w:pPr>
        <w:spacing w:after="0" w:line="253" w:lineRule="atLeast"/>
      </w:pPr>
      <w:r>
        <w:rPr>
          <w:color w:val="000000"/>
          <w:sz w:val="20"/>
        </w:rPr>
        <w:t> </w:t>
      </w:r>
    </w:p>
    <w:p w14:paraId="760D779A" w14:textId="028BE96F" w:rsidR="003E1613" w:rsidRDefault="00F20795">
      <w:pPr>
        <w:spacing w:after="0" w:line="253" w:lineRule="atLeast"/>
      </w:pPr>
      <w:r>
        <w:rPr>
          <w:color w:val="000000"/>
          <w:sz w:val="20"/>
        </w:rPr>
        <w:t>Durant l’étude à laquelle vous pouvez participer il vous sera demandé de fournir des informations personnelles [</w:t>
      </w:r>
      <w:r>
        <w:rPr>
          <w:color w:val="980000"/>
          <w:sz w:val="20"/>
        </w:rPr>
        <w:t>précisez le type de données</w:t>
      </w:r>
      <w:r>
        <w:rPr>
          <w:color w:val="000000"/>
          <w:sz w:val="20"/>
        </w:rPr>
        <w:t>] dans le but de [</w:t>
      </w:r>
      <w:r>
        <w:rPr>
          <w:color w:val="980000"/>
          <w:sz w:val="20"/>
        </w:rPr>
        <w:t>la finalité des données ou au minimum le domaine de recherche</w:t>
      </w:r>
      <w:r>
        <w:rPr>
          <w:color w:val="000000"/>
          <w:sz w:val="20"/>
        </w:rPr>
        <w:t>].</w:t>
      </w:r>
      <w:r w:rsidR="00676B7E">
        <w:rPr>
          <w:color w:val="000000"/>
          <w:sz w:val="20"/>
        </w:rPr>
        <w:t xml:space="preserve"> </w:t>
      </w:r>
      <w:r>
        <w:rPr>
          <w:color w:val="000000"/>
          <w:sz w:val="20"/>
        </w:rPr>
        <w:t>Les résultats de cette étude pourront être publié</w:t>
      </w:r>
      <w:r w:rsidR="00676B7E">
        <w:rPr>
          <w:color w:val="000000"/>
          <w:sz w:val="20"/>
        </w:rPr>
        <w:t>s. C</w:t>
      </w:r>
      <w:r>
        <w:rPr>
          <w:color w:val="000000"/>
          <w:sz w:val="20"/>
        </w:rPr>
        <w:t>ependant</w:t>
      </w:r>
      <w:r w:rsidR="00676B7E">
        <w:rPr>
          <w:color w:val="000000"/>
          <w:sz w:val="20"/>
        </w:rPr>
        <w:t>,</w:t>
      </w:r>
      <w:r>
        <w:rPr>
          <w:color w:val="000000"/>
          <w:sz w:val="20"/>
        </w:rPr>
        <w:t xml:space="preserve"> les données seront anonymisées.</w:t>
      </w:r>
    </w:p>
    <w:p w14:paraId="7DB23D50" w14:textId="77777777" w:rsidR="003E1613" w:rsidRDefault="00F20795">
      <w:pPr>
        <w:spacing w:after="0" w:line="253" w:lineRule="atLeast"/>
      </w:pPr>
      <w:r>
        <w:rPr>
          <w:color w:val="000000"/>
          <w:sz w:val="20"/>
        </w:rPr>
        <w:t> </w:t>
      </w:r>
    </w:p>
    <w:p w14:paraId="39E71555" w14:textId="160595FB" w:rsidR="003E1613" w:rsidRDefault="00F20795">
      <w:pPr>
        <w:spacing w:after="0" w:line="253" w:lineRule="atLeast"/>
      </w:pPr>
      <w:r>
        <w:rPr>
          <w:color w:val="000000"/>
          <w:sz w:val="20"/>
        </w:rPr>
        <w:t xml:space="preserve">Suite à votre participation à cette étude, vos données personnelles seront conservées </w:t>
      </w:r>
      <w:r w:rsidR="009E6B0C">
        <w:rPr>
          <w:color w:val="000000"/>
          <w:sz w:val="20"/>
        </w:rPr>
        <w:t>durant [</w:t>
      </w:r>
      <w:r w:rsidR="009E6B0C">
        <w:rPr>
          <w:color w:val="980000"/>
          <w:sz w:val="20"/>
        </w:rPr>
        <w:t>durée stockage des données</w:t>
      </w:r>
      <w:r w:rsidR="009E6B0C">
        <w:rPr>
          <w:color w:val="000000"/>
          <w:sz w:val="20"/>
        </w:rPr>
        <w:t xml:space="preserve">] </w:t>
      </w:r>
      <w:r>
        <w:rPr>
          <w:color w:val="000000"/>
          <w:sz w:val="20"/>
        </w:rPr>
        <w:t>dans un espace informatique sécurisé auquel seul</w:t>
      </w:r>
      <w:r w:rsidR="00676B7E">
        <w:rPr>
          <w:color w:val="000000"/>
          <w:sz w:val="20"/>
        </w:rPr>
        <w:t>s</w:t>
      </w:r>
      <w:r>
        <w:rPr>
          <w:color w:val="000000"/>
          <w:sz w:val="20"/>
        </w:rPr>
        <w:t xml:space="preserve"> [</w:t>
      </w:r>
      <w:r w:rsidR="00676B7E" w:rsidRPr="00676B7E">
        <w:rPr>
          <w:color w:val="990000"/>
          <w:sz w:val="20"/>
        </w:rPr>
        <w:t>l</w:t>
      </w:r>
      <w:r>
        <w:rPr>
          <w:color w:val="980000"/>
          <w:sz w:val="20"/>
        </w:rPr>
        <w:t xml:space="preserve">es </w:t>
      </w:r>
      <w:r w:rsidR="00676B7E">
        <w:rPr>
          <w:color w:val="980000"/>
          <w:sz w:val="20"/>
        </w:rPr>
        <w:t>d</w:t>
      </w:r>
      <w:r>
        <w:rPr>
          <w:color w:val="980000"/>
          <w:sz w:val="20"/>
        </w:rPr>
        <w:t>estinataires</w:t>
      </w:r>
      <w:r>
        <w:rPr>
          <w:color w:val="000000"/>
          <w:sz w:val="20"/>
        </w:rPr>
        <w:t>] auront accès et ne seront en aucun cas transmise</w:t>
      </w:r>
      <w:r w:rsidR="00676B7E">
        <w:rPr>
          <w:color w:val="000000"/>
          <w:sz w:val="20"/>
        </w:rPr>
        <w:t>s</w:t>
      </w:r>
      <w:r>
        <w:rPr>
          <w:color w:val="000000"/>
          <w:sz w:val="20"/>
        </w:rPr>
        <w:t xml:space="preserve"> à un tiers. Les traitements qui seront appliqués à vos données personnelles seront restreints à la recherche en [</w:t>
      </w:r>
      <w:r>
        <w:rPr>
          <w:color w:val="980000"/>
          <w:sz w:val="20"/>
        </w:rPr>
        <w:t>domaine de recherche</w:t>
      </w:r>
      <w:r>
        <w:rPr>
          <w:color w:val="000000"/>
          <w:sz w:val="20"/>
        </w:rPr>
        <w:t>] et à la sauvegarde et protection de celle</w:t>
      </w:r>
      <w:r w:rsidR="00676B7E">
        <w:rPr>
          <w:color w:val="000000"/>
          <w:sz w:val="20"/>
        </w:rPr>
        <w:t>s</w:t>
      </w:r>
      <w:r>
        <w:rPr>
          <w:color w:val="000000"/>
          <w:sz w:val="20"/>
        </w:rPr>
        <w:t>-ci.</w:t>
      </w:r>
      <w:r w:rsidR="009E6B0C">
        <w:rPr>
          <w:color w:val="000000"/>
          <w:sz w:val="20"/>
        </w:rPr>
        <w:t xml:space="preserve"> A l’issu</w:t>
      </w:r>
      <w:r w:rsidR="004027AD">
        <w:rPr>
          <w:color w:val="000000"/>
          <w:sz w:val="20"/>
        </w:rPr>
        <w:t>e</w:t>
      </w:r>
      <w:r w:rsidR="009E6B0C">
        <w:rPr>
          <w:color w:val="000000"/>
          <w:sz w:val="20"/>
        </w:rPr>
        <w:t xml:space="preserve"> de [</w:t>
      </w:r>
      <w:r w:rsidR="009E6B0C">
        <w:rPr>
          <w:color w:val="980000"/>
          <w:sz w:val="20"/>
        </w:rPr>
        <w:t>durée stockage des données</w:t>
      </w:r>
      <w:r w:rsidR="009E6B0C">
        <w:rPr>
          <w:color w:val="000000"/>
          <w:sz w:val="20"/>
        </w:rPr>
        <w:t>], les données seront détruites ou anonymisées.</w:t>
      </w:r>
    </w:p>
    <w:p w14:paraId="712A2DAD" w14:textId="77777777" w:rsidR="003E1613" w:rsidRDefault="00F20795">
      <w:pPr>
        <w:spacing w:after="0" w:line="253" w:lineRule="atLeast"/>
      </w:pPr>
      <w:r>
        <w:rPr>
          <w:color w:val="000000"/>
          <w:sz w:val="20"/>
        </w:rPr>
        <w:t> </w:t>
      </w:r>
    </w:p>
    <w:p w14:paraId="7A2730D8" w14:textId="48F5E8F0" w:rsidR="003E1613" w:rsidRDefault="00F20795">
      <w:pPr>
        <w:spacing w:after="0" w:line="253" w:lineRule="atLeast"/>
      </w:pPr>
      <w:r>
        <w:rPr>
          <w:color w:val="000000"/>
          <w:sz w:val="20"/>
        </w:rPr>
        <w:t xml:space="preserve">Conformément au Règlement Général sur la Protection des Données (le RGPD, en vigueur depuis le 25 mai 2018) et la </w:t>
      </w:r>
      <w:r w:rsidR="00676B7E">
        <w:rPr>
          <w:color w:val="000000"/>
          <w:sz w:val="20"/>
        </w:rPr>
        <w:t>l</w:t>
      </w:r>
      <w:r>
        <w:rPr>
          <w:color w:val="000000"/>
          <w:sz w:val="20"/>
        </w:rPr>
        <w:t xml:space="preserve">oi </w:t>
      </w:r>
      <w:r w:rsidR="00676B7E">
        <w:rPr>
          <w:color w:val="000000"/>
          <w:sz w:val="20"/>
        </w:rPr>
        <w:t>« </w:t>
      </w:r>
      <w:r>
        <w:rPr>
          <w:color w:val="000000"/>
          <w:sz w:val="20"/>
        </w:rPr>
        <w:t xml:space="preserve">Informatique et </w:t>
      </w:r>
      <w:r w:rsidR="00676B7E">
        <w:rPr>
          <w:color w:val="000000"/>
          <w:sz w:val="20"/>
        </w:rPr>
        <w:t>l</w:t>
      </w:r>
      <w:r>
        <w:rPr>
          <w:color w:val="000000"/>
          <w:sz w:val="20"/>
        </w:rPr>
        <w:t>ibertés</w:t>
      </w:r>
      <w:r w:rsidR="00676B7E">
        <w:rPr>
          <w:color w:val="000000"/>
          <w:sz w:val="20"/>
        </w:rPr>
        <w:t> »</w:t>
      </w:r>
      <w:r>
        <w:rPr>
          <w:color w:val="000000"/>
          <w:sz w:val="20"/>
        </w:rPr>
        <w:t>, vous disposez des droits d'opposition, d'accès, de rectification et de suppression de vos données personnelles. Vous pouvez exercer ces droits ou retirer votre consentement à tout moment en [</w:t>
      </w:r>
      <w:r>
        <w:rPr>
          <w:color w:val="980000"/>
          <w:sz w:val="20"/>
        </w:rPr>
        <w:t>précisez le protocole et les délais</w:t>
      </w:r>
      <w:r>
        <w:rPr>
          <w:color w:val="000000"/>
          <w:sz w:val="20"/>
        </w:rPr>
        <w:t>]</w:t>
      </w:r>
    </w:p>
    <w:p w14:paraId="4C89B6FE" w14:textId="77777777" w:rsidR="003E1613" w:rsidRDefault="00F20795">
      <w:pPr>
        <w:spacing w:after="0" w:line="253" w:lineRule="atLeast"/>
      </w:pPr>
      <w:r>
        <w:rPr>
          <w:color w:val="000000"/>
          <w:sz w:val="20"/>
        </w:rPr>
        <w:t> </w:t>
      </w:r>
    </w:p>
    <w:p w14:paraId="1B08F858" w14:textId="77777777" w:rsidR="003E1613" w:rsidRDefault="00F20795">
      <w:pPr>
        <w:spacing w:after="0" w:line="253" w:lineRule="atLeast"/>
      </w:pPr>
      <w:r>
        <w:rPr>
          <w:color w:val="000000"/>
          <w:sz w:val="20"/>
        </w:rPr>
        <w:t> </w:t>
      </w:r>
    </w:p>
    <w:p w14:paraId="7A471506" w14:textId="77777777" w:rsidR="009E6B0C" w:rsidRDefault="009E6B0C">
      <w:pPr>
        <w:spacing w:after="0" w:line="253" w:lineRule="atLeast"/>
        <w:rPr>
          <w:color w:val="000000"/>
          <w:sz w:val="20"/>
        </w:rPr>
      </w:pPr>
    </w:p>
    <w:p w14:paraId="4EC40432" w14:textId="4189C295" w:rsidR="009E6B0C" w:rsidRDefault="009E6B0C">
      <w:pPr>
        <w:spacing w:after="0" w:line="253" w:lineRule="atLeast"/>
        <w:rPr>
          <w:color w:val="000000"/>
          <w:sz w:val="20"/>
        </w:rPr>
      </w:pPr>
      <w:r>
        <w:rPr>
          <w:color w:val="000000"/>
          <w:sz w:val="20"/>
        </w:rPr>
        <w:t xml:space="preserve">Vous pouvez également contacter le Délégué à la </w:t>
      </w:r>
      <w:r w:rsidR="00676B7E">
        <w:rPr>
          <w:color w:val="000000"/>
          <w:sz w:val="20"/>
        </w:rPr>
        <w:t>P</w:t>
      </w:r>
      <w:r>
        <w:rPr>
          <w:color w:val="000000"/>
          <w:sz w:val="20"/>
        </w:rPr>
        <w:t xml:space="preserve">rotection des </w:t>
      </w:r>
      <w:r w:rsidR="00676B7E">
        <w:rPr>
          <w:color w:val="000000"/>
          <w:sz w:val="20"/>
        </w:rPr>
        <w:t>D</w:t>
      </w:r>
      <w:r>
        <w:rPr>
          <w:color w:val="000000"/>
          <w:sz w:val="20"/>
        </w:rPr>
        <w:t xml:space="preserve">onnées à l’adresse </w:t>
      </w:r>
      <w:hyperlink r:id="rId6" w:history="1">
        <w:r w:rsidRPr="00E17FCE">
          <w:rPr>
            <w:rStyle w:val="Lienhypertexte"/>
            <w:sz w:val="20"/>
          </w:rPr>
          <w:t>DPO@grenet.fr</w:t>
        </w:r>
      </w:hyperlink>
    </w:p>
    <w:p w14:paraId="5BC93773" w14:textId="77777777" w:rsidR="009E6B0C" w:rsidRDefault="009E6B0C">
      <w:pPr>
        <w:spacing w:after="0" w:line="253" w:lineRule="atLeast"/>
        <w:rPr>
          <w:color w:val="000000"/>
          <w:sz w:val="20"/>
        </w:rPr>
      </w:pPr>
      <w:r w:rsidRPr="00676B7E">
        <w:rPr>
          <w:color w:val="000000"/>
          <w:sz w:val="20"/>
        </w:rPr>
        <w:t>Si vous estimez, après nous avoir contactés, que vos droits « Informatique et Libertés » ne sont pas respectés, vous pouvez adresser une réclamation à la CNI</w:t>
      </w:r>
      <w:r>
        <w:rPr>
          <w:color w:val="000000"/>
          <w:sz w:val="20"/>
        </w:rPr>
        <w:t xml:space="preserve">L. </w:t>
      </w:r>
    </w:p>
    <w:p w14:paraId="168D4F21" w14:textId="77777777" w:rsidR="009E6B0C" w:rsidRDefault="009E6B0C">
      <w:pPr>
        <w:spacing w:after="0" w:line="253" w:lineRule="atLeast"/>
        <w:rPr>
          <w:color w:val="000000"/>
          <w:sz w:val="20"/>
        </w:rPr>
      </w:pPr>
    </w:p>
    <w:p w14:paraId="0AE960C6" w14:textId="77777777" w:rsidR="009E6B0C" w:rsidRDefault="009E6B0C">
      <w:pPr>
        <w:spacing w:after="0" w:line="253" w:lineRule="atLeast"/>
        <w:rPr>
          <w:color w:val="000000"/>
          <w:sz w:val="20"/>
        </w:rPr>
      </w:pPr>
    </w:p>
    <w:p w14:paraId="67590923" w14:textId="77777777" w:rsidR="003E1613" w:rsidRDefault="00F20795">
      <w:pPr>
        <w:spacing w:after="0" w:line="253" w:lineRule="atLeast"/>
      </w:pPr>
      <w:r>
        <w:rPr>
          <w:color w:val="000000"/>
          <w:sz w:val="20"/>
        </w:rPr>
        <w:t> </w:t>
      </w:r>
    </w:p>
    <w:p w14:paraId="5DC081F8" w14:textId="77777777" w:rsidR="003E1613" w:rsidRDefault="00F20795">
      <w:pPr>
        <w:spacing w:after="0" w:line="253" w:lineRule="atLeast"/>
      </w:pPr>
      <w:r>
        <w:rPr>
          <w:color w:val="000000"/>
          <w:sz w:val="20"/>
        </w:rPr>
        <w:t>J’ai lu et compris les renseignements ci-dessus et j’accepte de participer à cette étude scie</w:t>
      </w:r>
      <w:bookmarkStart w:id="0" w:name="_GoBack"/>
      <w:bookmarkEnd w:id="0"/>
      <w:r>
        <w:rPr>
          <w:color w:val="000000"/>
          <w:sz w:val="20"/>
        </w:rPr>
        <w:t>ntifique.</w:t>
      </w:r>
    </w:p>
    <w:p w14:paraId="3D46E368" w14:textId="77777777" w:rsidR="003E1613" w:rsidRDefault="00F20795">
      <w:pPr>
        <w:spacing w:after="0" w:line="253" w:lineRule="atLeast"/>
      </w:pPr>
      <w:r>
        <w:rPr>
          <w:color w:val="000000"/>
          <w:sz w:val="20"/>
        </w:rPr>
        <w:t> </w:t>
      </w:r>
    </w:p>
    <w:p w14:paraId="03CDDE13" w14:textId="77777777" w:rsidR="003E1613" w:rsidRDefault="003E1613"/>
    <w:sectPr w:rsidR="003E16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EC5E4" w16cex:dateUtc="2021-10-11T12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75229" w14:textId="77777777" w:rsidR="004B2C3F" w:rsidRDefault="004B2C3F">
      <w:pPr>
        <w:spacing w:after="0" w:line="240" w:lineRule="auto"/>
      </w:pPr>
      <w:r>
        <w:separator/>
      </w:r>
    </w:p>
  </w:endnote>
  <w:endnote w:type="continuationSeparator" w:id="0">
    <w:p w14:paraId="37CCDDC8" w14:textId="77777777" w:rsidR="004B2C3F" w:rsidRDefault="004B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3CC40" w14:textId="77777777" w:rsidR="004B2C3F" w:rsidRDefault="004B2C3F">
      <w:pPr>
        <w:spacing w:after="0" w:line="240" w:lineRule="auto"/>
      </w:pPr>
      <w:r>
        <w:separator/>
      </w:r>
    </w:p>
  </w:footnote>
  <w:footnote w:type="continuationSeparator" w:id="0">
    <w:p w14:paraId="1FE2FD7E" w14:textId="77777777" w:rsidR="004B2C3F" w:rsidRDefault="004B2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613"/>
    <w:rsid w:val="003E1613"/>
    <w:rsid w:val="004027AD"/>
    <w:rsid w:val="004B2C3F"/>
    <w:rsid w:val="00676B7E"/>
    <w:rsid w:val="009E6B0C"/>
    <w:rsid w:val="00EA06CC"/>
    <w:rsid w:val="00F2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BA21"/>
  <w15:docId w15:val="{581DADF7-6F83-41B6-93E8-C5708F2C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-F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  <w:rPr>
      <w:sz w:val="24"/>
      <w:szCs w:val="24"/>
    </w:r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9E6B0C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9E6B0C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9E6B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6B0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E6B0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6B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6B0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6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grenet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Héloïse Faivre</dc:creator>
  <cp:lastModifiedBy>sonia</cp:lastModifiedBy>
  <cp:revision>2</cp:revision>
  <dcterms:created xsi:type="dcterms:W3CDTF">2021-10-11T22:39:00Z</dcterms:created>
  <dcterms:modified xsi:type="dcterms:W3CDTF">2021-10-11T22:39:00Z</dcterms:modified>
</cp:coreProperties>
</file>